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  <w:lang w:val="en-US"/>
        </w:rPr>
        <w:t>201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年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  <w:t>湖北省高职扩招入学考试</w:t>
      </w:r>
    </w:p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会计专业技能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测试考试大纲</w:t>
      </w:r>
    </w:p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（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武汉科技职业学院</w:t>
      </w:r>
      <w:r>
        <w:rPr>
          <w:rFonts w:hint="eastAsia" w:ascii="华文中宋" w:hAnsi="华文中宋" w:eastAsia="华文中宋"/>
          <w:b/>
          <w:sz w:val="28"/>
          <w:szCs w:val="28"/>
        </w:rPr>
        <w:t>制定）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729" w:firstLineChars="971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第一部分 </w:t>
      </w:r>
      <w:r>
        <w:rPr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9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考试形式与试卷结构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56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考试采用闭卷、笔试的形式。试卷满分 100 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二、考试时间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考试时间为2019年11月16日 14：00-16：00，共计120分钟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三、题型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36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单项选择题、多项选择题、判断题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简答题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360"/>
        <w:jc w:val="left"/>
        <w:textAlignment w:val="auto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              </w:t>
      </w:r>
      <w:r>
        <w:rPr>
          <w:rStyle w:val="9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第二部分 </w:t>
      </w:r>
      <w:r>
        <w:rPr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9"/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考试内容与要求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一、考核目标：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通过测试，检验考生是否具备以下能力：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一）知识目标</w:t>
      </w:r>
    </w:p>
    <w:p>
      <w:pPr>
        <w:pStyle w:val="4"/>
        <w:spacing w:line="400" w:lineRule="exact"/>
        <w:ind w:firstLine="548" w:firstLineChars="196"/>
        <w:jc w:val="left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1、掌握会计基本理论、基本方法和基本操作技术。</w:t>
      </w:r>
    </w:p>
    <w:p>
      <w:pPr>
        <w:pStyle w:val="4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2、掌握统计学的基本原理</w:t>
      </w:r>
    </w:p>
    <w:p>
      <w:pPr>
        <w:pStyle w:val="4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3、掌握财务管理相关知识。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（二）能力目标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1、能够用统计方法分析财务数据的变化趋势、会计核算、会计报表编制的能力。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2、能够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运用WORD、EXCEL操作、编制财务报表、综合财务会计岗位的能力。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（三）素质目标</w:t>
      </w:r>
    </w:p>
    <w:p>
      <w:pPr>
        <w:pStyle w:val="4"/>
        <w:spacing w:line="400" w:lineRule="exact"/>
        <w:ind w:firstLine="548" w:firstLineChars="196"/>
        <w:jc w:val="left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1、具备会计人员基本业务素质；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2、具备会计人员职业道德。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二、考核内容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依据专业要求学校会计专业教学指导方案，确定为以下范围：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会计基本理论知识、基本职业道德；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统计学基本知识；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财务管理相关知识</w:t>
      </w: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计算机应用基础知识；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主要考核内容、分数分配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7"/>
        <w:gridCol w:w="1153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评分要素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分值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考核主要内容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专业技能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统计学基本知识（20分）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财务管理相关知识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（15分）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计算机应用基础知识（15分）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专业素养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5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会计基本理论、基本知识（25分）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会计人员职业道德（25分）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6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7A7A7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A7A7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200396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9672320</wp:posOffset>
              </wp:positionV>
              <wp:extent cx="1670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2pt;margin-top:761.6pt;height:12pt;width:13.15pt;mso-position-horizontal-relative:page;mso-position-vertical-relative:page;z-index:-261312512;mso-width-relative:page;mso-height-relative:page;" filled="f" stroked="f" coordsize="21600,21600" o:gfxdata="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bMNpdsAAAANAQAADwAAAAAA&#10;AAABACAAAAAiAAAAZHJzL2Rvd25yZXYueG1sUEsBAhQAFAAAAAgAh07iQFc7sYa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1B16A"/>
    <w:multiLevelType w:val="singleLevel"/>
    <w:tmpl w:val="C9C1B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FE21C9"/>
    <w:multiLevelType w:val="singleLevel"/>
    <w:tmpl w:val="6AFE21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06B1"/>
    <w:rsid w:val="0ACF185F"/>
    <w:rsid w:val="37C32C13"/>
    <w:rsid w:val="4D8D0688"/>
    <w:rsid w:val="69B06BEA"/>
    <w:rsid w:val="757C3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94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 w:eastAsia="宋体"/>
      <w:sz w:val="21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 Paragraph"/>
    <w:basedOn w:val="1"/>
    <w:qFormat/>
    <w:uiPriority w:val="1"/>
    <w:pPr>
      <w:spacing w:before="214"/>
      <w:ind w:left="1415" w:hanging="7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2017-12-19T22:51:00Z</dcterms:created>
  <dc:creator>TFboys成军四周年快乐</dc:creator>
  <cp:lastModifiedBy>*鳐</cp:lastModifiedBy>
  <dcterms:modified xsi:type="dcterms:W3CDTF">2019-11-12T02:33:03Z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